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97" w:rsidRDefault="00E12C97" w:rsidP="0028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 ОКАЗАНИЯ ПЛАТНЫХ МЕДИЦИНСКИХ </w:t>
      </w:r>
      <w:r w:rsidR="000F11D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И ИНЫХ </w:t>
      </w: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УСЛУГ № 00000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0000</w:t>
      </w:r>
    </w:p>
    <w:p w:rsidR="002855ED" w:rsidRPr="00E12C97" w:rsidRDefault="002855ED" w:rsidP="00E12C9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12C97" w:rsidRDefault="00E12C97"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Чит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Государственное учреждение здравоохранения ГУЗ </w:t>
      </w:r>
      <w:r w:rsidR="000F11DC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Забайкальское краевое бюро </w:t>
      </w:r>
      <w:r w:rsidR="000B56E2"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судебно-медицинской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экспертизы</w:t>
      </w:r>
      <w:r w:rsidR="000F11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(ГУЗ «ЗКБСМЭ»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F11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Чита ул. Матвеева д. 64, пом.2.,ОГРН 1027501147651</w:t>
      </w:r>
      <w:r w:rsidR="000F11D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выданный ИФНС №2 по г. Чите, лицензия № ЛО-75-01-001565 от 30.08.2019</w:t>
      </w:r>
      <w:r w:rsidR="000F11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именуемое в дальнейшем «Исполнитель», в лице начальника </w:t>
      </w:r>
      <w:proofErr w:type="spell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Брижко</w:t>
      </w:r>
      <w:proofErr w:type="spell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Александра Николаевича,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  <w:r w:rsidR="00322C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 в дальнейшем «Заказчик», с другой стороны, вместе именуемые «Стороны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», заключили настоящий договор о нижеследующем.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Исполнитель предоставляет Заказчику 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его добровольного согласия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платные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ритуальные (медицинские)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в соответствии с Прейскурантом цен на платные услуги, утвержденном в установленном порядке (далее - Прейскурант), а Заказчик обязуется оплатить оказанные услуги.</w:t>
      </w:r>
    </w:p>
    <w:p w:rsid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Перечень платных услуг, оказываемых Заказчику в соответствии с настоящим Договором, определяется в Спецификации (Приложение № 1), являющейся неотъемлемой частью настоящего Договора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Срок предоставления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ритуальных (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медицинских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 с «__»_________20__г. по «__»____________20__г.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В случае изменения срока оказания платных услуг, Стороны подписывают дополнительное соглашение, являющееся неотъемлемой частью настоящего Договора.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Права и обязанности Сторон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2.1.Права и обязанности Исполнителя: 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2.1.1.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оказать Заказчику платные услуги в соответствии с перечнем оказываемых платных услуг, оговоренных в Спецификации (Приложение № 1);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2.1.2.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вести всю документацию, в установленном действующим законодательством РФ порядке;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2.1.3. имеет право при невозможности исполнения, возникшей по вине Заказчика, требовать оплаты в полном объеме, предусмотренном Договором;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2.1.4. имеет право на компенсацию расходов, фактически понесенных до момента наступления невозможности исполнения. 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Права и обязанности Заказчика: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2.2.1.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оплатить предоставленные Исполнителем платные услуги, предусмотренные Спецификацией;</w:t>
      </w:r>
    </w:p>
    <w:p w:rsid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2.2.2.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компенсировать Исполнителю расходы, фактически понесенные до момента наступления невозможности оказания услуги;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 имеет право на получение платной услуги надлежащего качества;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2.2.4. вправе предъявить требования о возмещении ущерба, причиненного ненадлежащим исполнением условий договора. Ущерб возмещается в соответствии с действующим законодательством РФ.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Цена и порядок расчетов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3.1. Стоимость платных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ритуальных (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медицинских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Заказчику определяется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действующим Прейскурантом цен платных медицинских услуг и составляет 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рублей.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3.2. Стоимость платных медицинских услуг остается неизменной в течение всего срока действия настоящего Договора.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Оплата Заказчиком за оказанные услуги производится по безналичному расчету через терминал, находящийся в ГУЗ «ЗКБСМЭ», с комиссионным сбором 3%, либо в любом банке с предоставлением квитанции в регистратуру ГУЗ «ЗКБСМЭ».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3.4. Акт выполненных работ, подписанный Сторонами, является неотъемлемой частью настоящего Договора (Приложение № 2).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Срок действия Договора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Договор вступает в силу с момента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оплаты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выставленного Исполнителем Договора и действует до полного исполнения Сторонами своих обязательств по Договору.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Ответственность Сторон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Договором и законодательством РФ.</w:t>
      </w:r>
    </w:p>
    <w:p w:rsidR="00EA0950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5.2.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</w:t>
      </w:r>
    </w:p>
    <w:p w:rsidR="00E12C97" w:rsidRPr="00E12C97" w:rsidRDefault="00EA0950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12C97"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За просрочку оплаты услуг Исполнителя Заказчик уплачивает пени в размере 0,1% (ноль целых и одна десятая процента) от суммы общей цены Договора за каждый день просрочки по день фактической выплаты.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Порядок разрешения споров</w:t>
      </w:r>
    </w:p>
    <w:p w:rsidR="00E12C97" w:rsidRDefault="00E12C97" w:rsidP="002855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Все споры или разногласия, возникающие между Сторонами по Договору или в связи с ним, разрешаются путем переговоров между Сторонами.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6.2. В случае не урегулирования спора, спор разрешается в судебном порядке по месту нахождения Исполнителя.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Заключительные положения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Договор заключен в двух экземплярах, имеющих одинаковую юридическую силу, по одному экземпляру для каждой Стороны.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7.2. Настоящий Договор расторгается в случае отказа Заказчика от получения платных услуг, оформленного в письменной форме, при этом Заказчик оплачивает Исполнителю фактически понесенные расходы, связанные с исполнением обязательств по настоящему Договору.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7.3.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надлежащим образом и подписаны уполномоченными представителями Сторон.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7.4. Условия Договора обязательны для правопреемников Сторон.</w:t>
      </w:r>
    </w:p>
    <w:p w:rsid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Адреса и реквизиты сторон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Исполнитель: ГУЗ "Забайкальское краевое бюро </w:t>
      </w:r>
      <w:r w:rsidR="00EA0950"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судебно-медицинской</w:t>
      </w: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экспертизы"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адрес:672038, г. Чита, ул. Матвеева, 64, тел. 31-43-20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7536009784, КПП 753601001, БИК 047601001, ОГРН 1027501147651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КБК 00000000000000000130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C97">
        <w:rPr>
          <w:rFonts w:ascii="Times New Roman" w:eastAsia="Times New Roman" w:hAnsi="Times New Roman" w:cs="Times New Roman"/>
          <w:sz w:val="18"/>
          <w:szCs w:val="18"/>
          <w:lang w:eastAsia="ru-RU"/>
        </w:rPr>
        <w:t>УФК по Забайкальскому краю Отделение г</w:t>
      </w:r>
      <w:proofErr w:type="gramStart"/>
      <w:r w:rsidRPr="00E12C97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E12C9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ита 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spellEnd"/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proofErr w:type="spell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. 40601810900001000001 (л/</w:t>
      </w:r>
      <w:proofErr w:type="spell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. 20916X84930)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 ГУЗ «ЗКБСМЭ»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А.Н.Брижко</w:t>
      </w:r>
      <w:proofErr w:type="spellEnd"/>
    </w:p>
    <w:p w:rsidR="003C1C5C" w:rsidRDefault="003C1C5C" w:rsidP="002855E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C5C" w:rsidRDefault="003C1C5C" w:rsidP="00E12C9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C5C" w:rsidRDefault="003C1C5C" w:rsidP="00E12C9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C5C" w:rsidRDefault="003C1C5C" w:rsidP="00E12C9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160"/>
        <w:gridCol w:w="3599"/>
        <w:gridCol w:w="3096"/>
        <w:gridCol w:w="2494"/>
        <w:gridCol w:w="27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6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Приложение № 1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1C5C" w:rsidRPr="003C1C5C" w:rsidRDefault="003C1C5C" w:rsidP="009C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 Договору оказания платных медицинских </w:t>
            </w:r>
            <w:r w:rsidR="009C7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иных 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 №00000</w:t>
            </w:r>
            <w:r w:rsidR="009C7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от </w:t>
            </w:r>
            <w:r w:rsidR="009C7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9C7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00.2020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СПЕЦИФИКАЦИЯ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Чита </w:t>
            </w: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105"/>
        <w:gridCol w:w="1060"/>
        <w:gridCol w:w="962"/>
        <w:gridCol w:w="1144"/>
        <w:gridCol w:w="596"/>
        <w:gridCol w:w="866"/>
        <w:gridCol w:w="858"/>
        <w:gridCol w:w="849"/>
        <w:gridCol w:w="851"/>
        <w:gridCol w:w="838"/>
        <w:gridCol w:w="833"/>
        <w:gridCol w:w="343"/>
        <w:gridCol w:w="34"/>
        <w:gridCol w:w="37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Исполнитель: ГУЗ «ЗКБСМЭ»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Заказчик: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сумму 0 00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0р.</w:t>
            </w:r>
          </w:p>
        </w:tc>
      </w:tr>
      <w:tr w:rsidR="003C1C5C" w:rsidRPr="003C1C5C" w:rsidTr="003C1C5C">
        <w:trPr>
          <w:trHeight w:val="215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составил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Специалиста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Потребитель производит оплату за тело </w:t>
            </w:r>
            <w:proofErr w:type="gram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умершего</w:t>
            </w:r>
            <w:proofErr w:type="gram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И.О.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Заказчик: подпись /___________/ Фамилия, имя, отчество/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870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Согласие на обработку персональных данных.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исполнение Федерального закона от 27 июля 2006 г. № 153-ФЗ «О персональных данных» даю согласие Исполнителю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следующих персональных данных: фамилия, имя, отчество, дата рождения, место рождения, адрес места жительства, место работы, должность, номер паспорта, сведения о выдачи его органа, код подразделения, номера</w:t>
            </w:r>
            <w:proofErr w:type="gram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телефонов, электронный адрес, ИНН, банковских реквизитов в целях исполнения настоящего Договора и законодательства РФ. Данное согласие действует до письменного отзыва. </w:t>
            </w: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201"/>
        <w:gridCol w:w="921"/>
        <w:gridCol w:w="919"/>
        <w:gridCol w:w="925"/>
        <w:gridCol w:w="914"/>
        <w:gridCol w:w="920"/>
        <w:gridCol w:w="909"/>
        <w:gridCol w:w="916"/>
        <w:gridCol w:w="906"/>
        <w:gridCol w:w="913"/>
        <w:gridCol w:w="903"/>
        <w:gridCol w:w="29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258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/___________/ Фамилия, имя, отчество/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1C5C" w:rsidRPr="003C1C5C" w:rsidTr="003C1C5C">
        <w:trPr>
          <w:trHeight w:val="258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179"/>
        <w:gridCol w:w="917"/>
        <w:gridCol w:w="904"/>
        <w:gridCol w:w="1238"/>
        <w:gridCol w:w="603"/>
        <w:gridCol w:w="872"/>
        <w:gridCol w:w="863"/>
        <w:gridCol w:w="856"/>
        <w:gridCol w:w="857"/>
        <w:gridCol w:w="842"/>
        <w:gridCol w:w="837"/>
        <w:gridCol w:w="351"/>
        <w:gridCol w:w="27"/>
        <w:gridCol w:w="30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 № 2 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 Договору оказания платных медицинских</w:t>
            </w:r>
            <w:r w:rsidR="009C7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иных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услуг №000002395  от 15.10.2019.</w:t>
            </w:r>
          </w:p>
        </w:tc>
      </w:tr>
      <w:tr w:rsidR="003C1C5C" w:rsidRPr="003C1C5C" w:rsidTr="003C1C5C">
        <w:trPr>
          <w:trHeight w:val="355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выполненных работ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Чита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209"/>
        <w:gridCol w:w="911"/>
        <w:gridCol w:w="911"/>
        <w:gridCol w:w="919"/>
        <w:gridCol w:w="910"/>
        <w:gridCol w:w="919"/>
        <w:gridCol w:w="910"/>
        <w:gridCol w:w="919"/>
        <w:gridCol w:w="910"/>
        <w:gridCol w:w="919"/>
        <w:gridCol w:w="910"/>
        <w:gridCol w:w="29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258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190"/>
        <w:gridCol w:w="899"/>
        <w:gridCol w:w="891"/>
        <w:gridCol w:w="1234"/>
        <w:gridCol w:w="595"/>
        <w:gridCol w:w="871"/>
        <w:gridCol w:w="866"/>
        <w:gridCol w:w="861"/>
        <w:gridCol w:w="865"/>
        <w:gridCol w:w="853"/>
        <w:gridCol w:w="849"/>
        <w:gridCol w:w="345"/>
        <w:gridCol w:w="27"/>
        <w:gridCol w:w="30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Платные медицинские услуги: </w:t>
            </w: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181"/>
        <w:gridCol w:w="2802"/>
        <w:gridCol w:w="2674"/>
        <w:gridCol w:w="826"/>
        <w:gridCol w:w="1359"/>
        <w:gridCol w:w="1534"/>
      </w:tblGrid>
      <w:tr w:rsidR="003C1C5C" w:rsidRPr="003C1C5C" w:rsidTr="003C1C5C">
        <w:trPr>
          <w:hidden/>
        </w:trPr>
        <w:tc>
          <w:tcPr>
            <w:tcW w:w="181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2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Наименование услуги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Сумма</w:t>
            </w:r>
          </w:p>
        </w:tc>
      </w:tr>
      <w:tr w:rsidR="003C1C5C" w:rsidRPr="003C1C5C" w:rsidTr="003C1C5C">
        <w:trPr>
          <w:trHeight w:val="355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услуг населению 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1C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ПОДПИСИ СТОРОН:</w:t>
      </w:r>
    </w:p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94"/>
        <w:gridCol w:w="17"/>
        <w:gridCol w:w="53"/>
        <w:gridCol w:w="2037"/>
        <w:gridCol w:w="1666"/>
        <w:gridCol w:w="1118"/>
        <w:gridCol w:w="187"/>
        <w:gridCol w:w="215"/>
        <w:gridCol w:w="519"/>
        <w:gridCol w:w="663"/>
        <w:gridCol w:w="615"/>
        <w:gridCol w:w="388"/>
        <w:gridCol w:w="145"/>
        <w:gridCol w:w="11"/>
        <w:gridCol w:w="481"/>
        <w:gridCol w:w="458"/>
        <w:gridCol w:w="445"/>
        <w:gridCol w:w="207"/>
        <w:gridCol w:w="29"/>
        <w:gridCol w:w="28"/>
      </w:tblGrid>
      <w:tr w:rsidR="003C1C5C" w:rsidRPr="003C1C5C" w:rsidTr="003C1C5C">
        <w:trPr>
          <w:hidden/>
        </w:trPr>
        <w:tc>
          <w:tcPr>
            <w:tcW w:w="111" w:type="dxa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74" w:type="dxa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2" w:type="dxa"/>
            <w:gridSpan w:val="7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6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Исполнитель:</w:t>
            </w:r>
          </w:p>
        </w:tc>
      </w:tr>
      <w:tr w:rsidR="003C1C5C" w:rsidRPr="003C1C5C" w:rsidTr="003C1C5C">
        <w:trPr>
          <w:trHeight w:val="387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 имя, отчество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570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Санитар, врач судебно-медицинский эксперт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570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Сотрудник, ответственный за проверку качества услуги </w:t>
            </w:r>
          </w:p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(старший лаборант)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570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Претензии не имею.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hidden/>
        </w:trPr>
        <w:tc>
          <w:tcPr>
            <w:tcW w:w="164" w:type="dxa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08" w:type="dxa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5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gridSpan w:val="7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Исполнитель: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hideMark/>
          </w:tcPr>
          <w:p w:rsidR="003C1C5C" w:rsidRPr="003C1C5C" w:rsidRDefault="003C1C5C" w:rsidP="009C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ГУЗ "Забайкальское краевое бюро судебно-мед</w:t>
            </w:r>
            <w:r w:rsidR="009C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цинской экспертизы"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адрес:672038, г. Чита, ул. Матвеева, 64, тел. 31-43-20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7536009784, КПП 753601001, БИК 047601001, ОГРН 1027501147651</w:t>
            </w:r>
          </w:p>
        </w:tc>
      </w:tr>
      <w:tr w:rsidR="003C1C5C" w:rsidRPr="003C1C5C" w:rsidTr="003C1C5C">
        <w:trPr>
          <w:hidden/>
        </w:trPr>
        <w:tc>
          <w:tcPr>
            <w:tcW w:w="94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7" w:type="dxa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 00000000000000000130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215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 по Забайкальскому краю Отделение г</w:t>
            </w:r>
            <w:proofErr w:type="gramStart"/>
            <w:r w:rsidRPr="003C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C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 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40601810900001000001 (л/</w:t>
            </w:r>
            <w:proofErr w:type="spell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20916X84930)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2855ED">
        <w:trPr>
          <w:trHeight w:val="236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C1C5C" w:rsidRDefault="003C1C5C" w:rsidP="002855ED"/>
    <w:sectPr w:rsidR="003C1C5C" w:rsidSect="00AC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2C97"/>
    <w:rsid w:val="000347AB"/>
    <w:rsid w:val="000B56E2"/>
    <w:rsid w:val="000F11DC"/>
    <w:rsid w:val="002855ED"/>
    <w:rsid w:val="00322C7C"/>
    <w:rsid w:val="003A1E04"/>
    <w:rsid w:val="003C1C5C"/>
    <w:rsid w:val="003E1F0C"/>
    <w:rsid w:val="004C63E9"/>
    <w:rsid w:val="005B70C2"/>
    <w:rsid w:val="00977568"/>
    <w:rsid w:val="009C7EB0"/>
    <w:rsid w:val="00A75335"/>
    <w:rsid w:val="00AC1067"/>
    <w:rsid w:val="00CD027F"/>
    <w:rsid w:val="00E12C97"/>
    <w:rsid w:val="00EA0950"/>
    <w:rsid w:val="00FB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SME</cp:lastModifiedBy>
  <cp:revision>5</cp:revision>
  <cp:lastPrinted>2020-01-23T05:05:00Z</cp:lastPrinted>
  <dcterms:created xsi:type="dcterms:W3CDTF">2020-01-21T01:23:00Z</dcterms:created>
  <dcterms:modified xsi:type="dcterms:W3CDTF">2020-01-23T05:06:00Z</dcterms:modified>
</cp:coreProperties>
</file>